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F7" w:rsidRPr="00986FF7" w:rsidRDefault="00986FF7" w:rsidP="00986FF7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Получение информации об эвакуации</w:t>
      </w:r>
    </w:p>
    <w:p w:rsidR="00986FF7" w:rsidRPr="00986FF7" w:rsidRDefault="00986FF7" w:rsidP="0098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Если вы находитесь в квартире, выполните следующие действия:</w:t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</w:p>
    <w:p w:rsidR="00986FF7" w:rsidRPr="00986FF7" w:rsidRDefault="00986FF7" w:rsidP="00986FF7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Возьмите личные документы, деньги, ценности;</w:t>
      </w:r>
    </w:p>
    <w:p w:rsidR="00986FF7" w:rsidRPr="00986FF7" w:rsidRDefault="00986FF7" w:rsidP="00986FF7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Отключите электричество, воду и газ;</w:t>
      </w:r>
    </w:p>
    <w:p w:rsidR="00986FF7" w:rsidRPr="00986FF7" w:rsidRDefault="00986FF7" w:rsidP="00986FF7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тяжело больных</w:t>
      </w:r>
      <w:proofErr w:type="gramEnd"/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людей;</w:t>
      </w:r>
    </w:p>
    <w:p w:rsidR="00986FF7" w:rsidRPr="00986FF7" w:rsidRDefault="00986FF7" w:rsidP="00986FF7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464E78" w:rsidRDefault="00986FF7" w:rsidP="00986FF7"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Не допускайте паники, истерики и спешки. Помещение покидайте организованно.</w:t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Возвращайтесь в покинутое помещение только после разрешения ответственных лиц.</w:t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</w:r>
      <w:r w:rsidRPr="00986FF7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br/>
        <w:t>Помните, что от согласованности и четкости ваших действий будет зависеть жизнь и здоровье многих людей.</w:t>
      </w:r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3BA1"/>
    <w:multiLevelType w:val="multilevel"/>
    <w:tmpl w:val="7F6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F7"/>
    <w:rsid w:val="00464E78"/>
    <w:rsid w:val="009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2019-10-29T11:30:00Z</dcterms:created>
  <dcterms:modified xsi:type="dcterms:W3CDTF">2019-10-29T11:31:00Z</dcterms:modified>
</cp:coreProperties>
</file>